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7A" w:rsidRPr="007E093D" w:rsidRDefault="00534E7A" w:rsidP="00534E7A">
      <w:pPr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4E7A" w:rsidRPr="007E093D" w:rsidTr="00534E7A">
        <w:tc>
          <w:tcPr>
            <w:tcW w:w="4785" w:type="dxa"/>
          </w:tcPr>
          <w:p w:rsidR="00534E7A" w:rsidRPr="007E093D" w:rsidRDefault="00534E7A">
            <w:pPr>
              <w:pStyle w:val="2"/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E093D">
              <w:rPr>
                <w:b/>
                <w:bCs/>
                <w:sz w:val="24"/>
                <w:szCs w:val="24"/>
                <w:lang w:eastAsia="en-US"/>
              </w:rPr>
              <w:t xml:space="preserve">МАУК «Лобановский сельский Дом культуры»                </w:t>
            </w:r>
          </w:p>
          <w:p w:rsidR="00534E7A" w:rsidRPr="007E093D" w:rsidRDefault="00534E7A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E093D">
              <w:rPr>
                <w:sz w:val="24"/>
                <w:szCs w:val="24"/>
                <w:lang w:eastAsia="en-US"/>
              </w:rPr>
              <w:t xml:space="preserve">614532  , Пермский край, Пермский район                                                                        </w:t>
            </w:r>
          </w:p>
          <w:p w:rsidR="00534E7A" w:rsidRPr="007E093D" w:rsidRDefault="00534E7A">
            <w:pPr>
              <w:pStyle w:val="2"/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E093D">
              <w:rPr>
                <w:sz w:val="24"/>
                <w:szCs w:val="24"/>
                <w:lang w:eastAsia="en-US"/>
              </w:rPr>
              <w:t xml:space="preserve"> с. Лобаново ул. Культуры, д.15,                                                                                          </w:t>
            </w:r>
          </w:p>
          <w:p w:rsidR="00534E7A" w:rsidRPr="007E093D" w:rsidRDefault="00534E7A">
            <w:pPr>
              <w:ind w:firstLine="0"/>
              <w:rPr>
                <w:sz w:val="24"/>
                <w:szCs w:val="24"/>
                <w:lang w:eastAsia="en-US"/>
              </w:rPr>
            </w:pPr>
            <w:r w:rsidRPr="007E093D">
              <w:rPr>
                <w:sz w:val="24"/>
                <w:szCs w:val="24"/>
                <w:lang w:eastAsia="en-US"/>
              </w:rPr>
              <w:t xml:space="preserve">тел.(342) 297 61 67; 297 62 38,;                                                                                           </w:t>
            </w:r>
          </w:p>
          <w:p w:rsidR="00534E7A" w:rsidRPr="007E093D" w:rsidRDefault="00534E7A">
            <w:pPr>
              <w:ind w:firstLine="0"/>
              <w:rPr>
                <w:sz w:val="24"/>
                <w:szCs w:val="24"/>
                <w:lang w:eastAsia="en-US"/>
              </w:rPr>
            </w:pPr>
            <w:r w:rsidRPr="007E093D">
              <w:rPr>
                <w:sz w:val="24"/>
                <w:szCs w:val="24"/>
                <w:lang w:eastAsia="en-US"/>
              </w:rPr>
              <w:t xml:space="preserve">ИНН/КПП 5948019594/594801001                                                                                     </w:t>
            </w:r>
          </w:p>
          <w:p w:rsidR="00534E7A" w:rsidRPr="007E093D" w:rsidRDefault="00534E7A">
            <w:pPr>
              <w:ind w:firstLine="0"/>
              <w:rPr>
                <w:sz w:val="24"/>
                <w:szCs w:val="24"/>
                <w:lang w:eastAsia="en-US"/>
              </w:rPr>
            </w:pPr>
            <w:r w:rsidRPr="007E093D">
              <w:rPr>
                <w:sz w:val="24"/>
                <w:szCs w:val="24"/>
                <w:lang w:eastAsia="en-US"/>
              </w:rPr>
              <w:t>ОГРН 1025902396530</w:t>
            </w:r>
          </w:p>
          <w:p w:rsidR="00534E7A" w:rsidRPr="007E093D" w:rsidRDefault="00534E7A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534E7A" w:rsidRPr="007E093D" w:rsidRDefault="00534E7A">
            <w:pPr>
              <w:pStyle w:val="ConsPlusNonformat"/>
              <w:rPr>
                <w:lang w:eastAsia="en-US"/>
              </w:rPr>
            </w:pPr>
            <w:r w:rsidRPr="007E093D">
              <w:rPr>
                <w:lang w:eastAsia="en-US"/>
              </w:rPr>
              <w:t>В наблюдательный совет МАУК «Лобановский сельский Дом культуры»</w:t>
            </w:r>
          </w:p>
        </w:tc>
      </w:tr>
      <w:tr w:rsidR="00534E7A" w:rsidRPr="007E093D" w:rsidTr="00534E7A">
        <w:trPr>
          <w:trHeight w:val="437"/>
        </w:trPr>
        <w:tc>
          <w:tcPr>
            <w:tcW w:w="4785" w:type="dxa"/>
          </w:tcPr>
          <w:p w:rsidR="00534E7A" w:rsidRPr="007E093D" w:rsidRDefault="007E093D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7F1C7A">
              <w:rPr>
                <w:sz w:val="24"/>
                <w:szCs w:val="24"/>
                <w:lang w:eastAsia="en-US"/>
              </w:rPr>
              <w:t>От 10</w:t>
            </w:r>
            <w:r w:rsidR="004832BB">
              <w:rPr>
                <w:sz w:val="24"/>
                <w:szCs w:val="24"/>
                <w:lang w:eastAsia="en-US"/>
              </w:rPr>
              <w:t>.02.2014г.</w:t>
            </w:r>
            <w:r>
              <w:rPr>
                <w:sz w:val="24"/>
                <w:szCs w:val="24"/>
                <w:lang w:eastAsia="en-US"/>
              </w:rPr>
              <w:t xml:space="preserve">  №</w:t>
            </w:r>
            <w:r w:rsidR="004832BB">
              <w:rPr>
                <w:sz w:val="24"/>
                <w:szCs w:val="24"/>
                <w:lang w:eastAsia="en-US"/>
              </w:rPr>
              <w:t>8.</w:t>
            </w:r>
          </w:p>
          <w:p w:rsidR="00534E7A" w:rsidRPr="007E093D" w:rsidRDefault="00534E7A">
            <w:pPr>
              <w:pStyle w:val="2"/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34E7A" w:rsidRPr="007E093D" w:rsidRDefault="00534E7A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534E7A" w:rsidRPr="007E093D" w:rsidRDefault="00534E7A" w:rsidP="00534E7A">
      <w:pPr>
        <w:ind w:firstLine="0"/>
      </w:pPr>
      <w:r w:rsidRPr="007E093D">
        <w:t>Письмо-предложение.</w:t>
      </w:r>
    </w:p>
    <w:p w:rsidR="00534E7A" w:rsidRPr="007E093D" w:rsidRDefault="00534E7A" w:rsidP="00534E7A">
      <w:pPr>
        <w:ind w:firstLine="0"/>
      </w:pPr>
    </w:p>
    <w:p w:rsidR="00534E7A" w:rsidRPr="007E093D" w:rsidRDefault="007E093D" w:rsidP="00534E7A">
      <w:pPr>
        <w:ind w:firstLine="0"/>
      </w:pPr>
      <w:r w:rsidRPr="007E093D">
        <w:t xml:space="preserve">                                          </w:t>
      </w:r>
      <w:r w:rsidR="00534E7A" w:rsidRPr="007E093D">
        <w:t>Уважаемые члены наблюдательного Совета!</w:t>
      </w:r>
    </w:p>
    <w:p w:rsidR="00534E7A" w:rsidRPr="007E093D" w:rsidRDefault="00534E7A" w:rsidP="00534E7A">
      <w:pPr>
        <w:ind w:firstLine="0"/>
      </w:pPr>
    </w:p>
    <w:p w:rsidR="00494030" w:rsidRPr="007E093D" w:rsidRDefault="007E093D" w:rsidP="00534E7A">
      <w:pPr>
        <w:ind w:firstLine="0"/>
      </w:pPr>
      <w:r w:rsidRPr="007E093D">
        <w:t xml:space="preserve">        </w:t>
      </w:r>
      <w:proofErr w:type="gramStart"/>
      <w:r w:rsidR="00494030" w:rsidRPr="007E093D">
        <w:t xml:space="preserve">Прошу рассмотреть предложение о внесении изменений в Положение о закупке товаров, </w:t>
      </w:r>
      <w:r w:rsidR="0078517C" w:rsidRPr="007E093D">
        <w:t xml:space="preserve">работ, </w:t>
      </w:r>
      <w:r w:rsidR="00494030" w:rsidRPr="007E093D">
        <w:t xml:space="preserve">услуг </w:t>
      </w:r>
      <w:r w:rsidR="0078517C" w:rsidRPr="007E093D">
        <w:t xml:space="preserve"> для нужд </w:t>
      </w:r>
      <w:r w:rsidR="00494030" w:rsidRPr="007E093D">
        <w:t xml:space="preserve">МАУК «Лобановский сельский Дом культуры» в целях </w:t>
      </w:r>
      <w:r w:rsidR="0078517C" w:rsidRPr="007E093D">
        <w:t>уточнения некоторых фраз по тексту Положения, а также оптимизации процесса закупок и создания услови</w:t>
      </w:r>
      <w:r w:rsidR="004832BB">
        <w:t>й для возможности выбора способов</w:t>
      </w:r>
      <w:r w:rsidR="0078517C" w:rsidRPr="007E093D">
        <w:t xml:space="preserve"> закупки  более качественной продукции (товаров, ра</w:t>
      </w:r>
      <w:r w:rsidR="004832BB">
        <w:t>бот и услуг),  не противоречащих</w:t>
      </w:r>
      <w:r w:rsidR="0078517C" w:rsidRPr="007E093D">
        <w:t xml:space="preserve"> Законодательству РФ в сфере закупок.</w:t>
      </w:r>
      <w:proofErr w:type="gramEnd"/>
    </w:p>
    <w:p w:rsidR="0078517C" w:rsidRPr="007E093D" w:rsidRDefault="0078517C" w:rsidP="0078517C">
      <w:pPr>
        <w:pStyle w:val="a4"/>
        <w:numPr>
          <w:ilvl w:val="0"/>
          <w:numId w:val="1"/>
        </w:numPr>
      </w:pPr>
      <w:r w:rsidRPr="007E093D">
        <w:t>В статье 3 п. 1. после слов в скобках «(далее – официальный сайт)» добавить слова – уточнения «в единой информационной системе».</w:t>
      </w:r>
    </w:p>
    <w:p w:rsidR="0078517C" w:rsidRPr="007E093D" w:rsidRDefault="0078517C" w:rsidP="0078517C">
      <w:pPr>
        <w:pStyle w:val="a4"/>
        <w:numPr>
          <w:ilvl w:val="0"/>
          <w:numId w:val="1"/>
        </w:numPr>
      </w:pPr>
      <w:r w:rsidRPr="007E093D">
        <w:t xml:space="preserve">По тексту Положения </w:t>
      </w:r>
      <w:r w:rsidR="009B0689" w:rsidRPr="007E093D">
        <w:t>после слов «интернет-сайте» и «официальном сайте» добавить слова – уточнения «в единой информационной системе».</w:t>
      </w:r>
    </w:p>
    <w:p w:rsidR="00F413FD" w:rsidRPr="007E093D" w:rsidRDefault="009B0689" w:rsidP="0078517C">
      <w:pPr>
        <w:pStyle w:val="a4"/>
        <w:numPr>
          <w:ilvl w:val="0"/>
          <w:numId w:val="1"/>
        </w:numPr>
      </w:pPr>
      <w:r w:rsidRPr="007E093D">
        <w:t>В статье 8.</w:t>
      </w:r>
      <w:r w:rsidR="00F413FD" w:rsidRPr="007E093D">
        <w:t xml:space="preserve"> Способы закупки</w:t>
      </w:r>
      <w:proofErr w:type="gramStart"/>
      <w:r w:rsidR="00F413FD" w:rsidRPr="007E093D">
        <w:t>.</w:t>
      </w:r>
      <w:proofErr w:type="gramEnd"/>
      <w:r w:rsidR="00F413FD" w:rsidRPr="007E093D">
        <w:t xml:space="preserve"> </w:t>
      </w:r>
      <w:proofErr w:type="gramStart"/>
      <w:r w:rsidR="00F413FD" w:rsidRPr="007E093D">
        <w:t>п</w:t>
      </w:r>
      <w:proofErr w:type="gramEnd"/>
      <w:r w:rsidR="00F413FD" w:rsidRPr="007E093D">
        <w:t>. 1.1. после слов «при стоимости закупаемой продукции»  добавить слова «</w:t>
      </w:r>
      <w:r w:rsidR="00F413FD" w:rsidRPr="007E093D">
        <w:rPr>
          <w:b/>
        </w:rPr>
        <w:t>товаров,  работ, оказания  услуг для нужд заказчика»</w:t>
      </w:r>
    </w:p>
    <w:p w:rsidR="00F413FD" w:rsidRPr="007E093D" w:rsidRDefault="00F413FD" w:rsidP="00F413FD">
      <w:pPr>
        <w:pStyle w:val="a4"/>
        <w:numPr>
          <w:ilvl w:val="0"/>
          <w:numId w:val="1"/>
        </w:numPr>
      </w:pPr>
      <w:r w:rsidRPr="007E093D">
        <w:t>В статье 8. Способы закупки</w:t>
      </w:r>
      <w:proofErr w:type="gramStart"/>
      <w:r w:rsidRPr="007E093D">
        <w:t>.</w:t>
      </w:r>
      <w:proofErr w:type="gramEnd"/>
      <w:r w:rsidRPr="007E093D">
        <w:t xml:space="preserve"> </w:t>
      </w:r>
      <w:proofErr w:type="gramStart"/>
      <w:r w:rsidRPr="007E093D">
        <w:t>п</w:t>
      </w:r>
      <w:proofErr w:type="gramEnd"/>
      <w:r w:rsidRPr="007E093D">
        <w:t>. 1.2. после слов «закупаемой продукции»  добавить слова «</w:t>
      </w:r>
      <w:r w:rsidRPr="007E093D">
        <w:rPr>
          <w:b/>
        </w:rPr>
        <w:t>товаров,  работ, оказания  услуг для нужд заказчика»</w:t>
      </w:r>
    </w:p>
    <w:p w:rsidR="00552513" w:rsidRPr="007E093D" w:rsidRDefault="00552513" w:rsidP="00552513">
      <w:pPr>
        <w:pStyle w:val="a4"/>
        <w:numPr>
          <w:ilvl w:val="0"/>
          <w:numId w:val="1"/>
        </w:numPr>
      </w:pPr>
      <w:r w:rsidRPr="007E093D">
        <w:t xml:space="preserve">Добавить п. 1.3. « у единственного поставщика (исполнителя, подрядчика) если стоимость закупаемой Заказчиком  продукции </w:t>
      </w:r>
      <w:r w:rsidRPr="007E093D">
        <w:rPr>
          <w:b/>
        </w:rPr>
        <w:t xml:space="preserve">товаров, работ, оказания  услуг для нужд заказчика </w:t>
      </w:r>
      <w:r w:rsidRPr="007E093D">
        <w:t xml:space="preserve"> не превышает 100 000 рублей в квартал</w:t>
      </w:r>
      <w:r w:rsidR="003E478D" w:rsidRPr="007E093D">
        <w:t>»</w:t>
      </w:r>
      <w:r w:rsidRPr="007E093D">
        <w:t>;</w:t>
      </w:r>
    </w:p>
    <w:p w:rsidR="00552513" w:rsidRPr="007E093D" w:rsidRDefault="003E478D" w:rsidP="003E478D">
      <w:pPr>
        <w:pStyle w:val="a4"/>
        <w:numPr>
          <w:ilvl w:val="0"/>
          <w:numId w:val="1"/>
        </w:numPr>
      </w:pPr>
      <w:r w:rsidRPr="007E093D">
        <w:t xml:space="preserve">Добавить </w:t>
      </w:r>
      <w:proofErr w:type="spellStart"/>
      <w:proofErr w:type="gramStart"/>
      <w:r w:rsidRPr="007E093D">
        <w:t>п</w:t>
      </w:r>
      <w:proofErr w:type="spellEnd"/>
      <w:proofErr w:type="gramEnd"/>
      <w:r w:rsidRPr="007E093D">
        <w:t xml:space="preserve"> </w:t>
      </w:r>
      <w:r w:rsidR="00552513" w:rsidRPr="007E093D">
        <w:t xml:space="preserve">1.4) </w:t>
      </w:r>
      <w:r w:rsidRPr="007E093D">
        <w:t>«</w:t>
      </w:r>
      <w:r w:rsidR="00552513" w:rsidRPr="007E093D">
        <w:t>у единственного поставщика (исполнителя, подрядчика) при условиях, указанных в  части 1 статьи 42 Главы 5  настоящего Положения</w:t>
      </w:r>
      <w:r w:rsidRPr="007E093D">
        <w:t>»</w:t>
      </w:r>
      <w:r w:rsidR="00552513" w:rsidRPr="007E093D">
        <w:t>.</w:t>
      </w:r>
    </w:p>
    <w:p w:rsidR="003E478D" w:rsidRPr="007E093D" w:rsidRDefault="003E478D" w:rsidP="0078517C">
      <w:pPr>
        <w:pStyle w:val="a4"/>
        <w:numPr>
          <w:ilvl w:val="0"/>
          <w:numId w:val="1"/>
        </w:numPr>
      </w:pPr>
      <w:proofErr w:type="gramStart"/>
      <w:r w:rsidRPr="007E093D">
        <w:t>В Главе 5 ст.42 п.1.  после слов в скобках (исполнителя, подрядчика) заменить слово «комиссия» словом «заказчик».</w:t>
      </w:r>
      <w:proofErr w:type="gramEnd"/>
    </w:p>
    <w:p w:rsidR="009B0689" w:rsidRPr="007E093D" w:rsidRDefault="003E478D" w:rsidP="007E093D">
      <w:pPr>
        <w:pStyle w:val="a4"/>
        <w:numPr>
          <w:ilvl w:val="0"/>
          <w:numId w:val="1"/>
        </w:numPr>
      </w:pPr>
      <w:r w:rsidRPr="007E093D">
        <w:t>В  Главе 5 ст.42 п</w:t>
      </w:r>
      <w:proofErr w:type="gramStart"/>
      <w:r w:rsidRPr="007E093D">
        <w:t>2</w:t>
      </w:r>
      <w:proofErr w:type="gramEnd"/>
      <w:r w:rsidRPr="007E093D">
        <w:t>. подпункта 3) после слов «на сумму, не превышающую» добавить слова «100 000 рублей (Сто тысяч рублей)</w:t>
      </w:r>
      <w:r w:rsidR="007E093D" w:rsidRPr="007E093D">
        <w:t>»</w:t>
      </w:r>
      <w:r w:rsidRPr="007E093D">
        <w:t>, далее текст данного подпункта, а именно «</w:t>
      </w:r>
      <w:r w:rsidR="007E093D" w:rsidRPr="007E093D">
        <w:t>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 при этом заказы на поставки одноименных товаров, выполнение одноименных работ, оказание одноименных услуг заказчик вправе размещать в течение квартала в соответствии с настоящим пунктом на сумму, не превышающую указанного предельного размера расчетов наличными деньгами. По итогам размещения таких заказов могут быть заключены гражданско-правовые договоры в соответствии с Гражданским кодексом Российской Федерации</w:t>
      </w:r>
      <w:proofErr w:type="gramStart"/>
      <w:r w:rsidR="007E093D" w:rsidRPr="007E093D">
        <w:t>;»</w:t>
      </w:r>
      <w:proofErr w:type="gramEnd"/>
      <w:r w:rsidR="007E093D" w:rsidRPr="007E093D">
        <w:t xml:space="preserve">  </w:t>
      </w:r>
      <w:r w:rsidRPr="007E093D">
        <w:t>исключить из Положения.</w:t>
      </w:r>
    </w:p>
    <w:p w:rsidR="007E093D" w:rsidRPr="007E093D" w:rsidRDefault="007E093D" w:rsidP="007E093D">
      <w:pPr>
        <w:pStyle w:val="a4"/>
        <w:numPr>
          <w:ilvl w:val="0"/>
          <w:numId w:val="1"/>
        </w:numPr>
      </w:pPr>
      <w:r w:rsidRPr="007E093D">
        <w:lastRenderedPageBreak/>
        <w:t xml:space="preserve">Далее в Главе 5 разместить все пункты и подпункты в следующем порядке и следующего содержания: </w:t>
      </w:r>
    </w:p>
    <w:p w:rsidR="007E093D" w:rsidRPr="007E093D" w:rsidRDefault="007E093D" w:rsidP="007E093D">
      <w:pPr>
        <w:pStyle w:val="a4"/>
        <w:tabs>
          <w:tab w:val="left" w:pos="709"/>
        </w:tabs>
        <w:ind w:firstLine="0"/>
        <w:jc w:val="both"/>
        <w:rPr>
          <w:i/>
        </w:rPr>
      </w:pPr>
      <w:r w:rsidRPr="007E093D">
        <w:t>«4) осуществляются поставки товаров, выполнение работ, оказание услуг для нужд заказчика, а именно Дома культуры, уставной целью которого является 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ремёслам, на изготовление и поставку сценической мебели (в том числе зрительских кресел), одежды сцены (с доставкой и монтажом), декораций, механического оборудования сцен</w:t>
      </w:r>
      <w:proofErr w:type="gramStart"/>
      <w:r w:rsidRPr="007E093D">
        <w:t>ы(</w:t>
      </w:r>
      <w:proofErr w:type="gramEnd"/>
      <w:r w:rsidRPr="007E093D">
        <w:t>с доставкой и монтажом), сценических и театральных  костюмов (в том числе головных уборов и обуви) и необходимых для создания декораций и костюмов материалов, а также театрального реквизита, бутафории, грима, постижерских изделий, театральных кукол, необходимых для достижения уставных целей и задач заказчика на сумму,  не превышающую 1 500 000, 00(один миллион пятьсот тысяч</w:t>
      </w:r>
      <w:proofErr w:type="gramStart"/>
      <w:r w:rsidRPr="007E093D">
        <w:t>)р</w:t>
      </w:r>
      <w:proofErr w:type="gramEnd"/>
      <w:r w:rsidRPr="007E093D">
        <w:t>ублей в квартал</w:t>
      </w:r>
      <w:r w:rsidRPr="007E093D">
        <w:rPr>
          <w:color w:val="000000"/>
        </w:rPr>
        <w:t xml:space="preserve">, </w:t>
      </w:r>
      <w:r w:rsidRPr="007E093D">
        <w:rPr>
          <w:bCs/>
        </w:rPr>
        <w:t>при этом цена одного договора не должна превышать 800 000,00(восемьсот тысяч) рублей в квартал;</w:t>
      </w:r>
    </w:p>
    <w:p w:rsidR="007E093D" w:rsidRPr="007E093D" w:rsidRDefault="007E093D" w:rsidP="007E093D">
      <w:pPr>
        <w:pStyle w:val="ConsPlusNonformat"/>
        <w:ind w:left="709"/>
      </w:pPr>
      <w:r w:rsidRPr="007E093D">
        <w:t xml:space="preserve"> 5) осуществляются поставки товаров, выполнение работ, оказание услуг для нужд заказчика, а именно Дома культуры по уборке помещений и прилегающей территории (уборщик служебных помещений и дворник), а также услуг администратора, вахтёра, сторожа и разнорабочих  (</w:t>
      </w:r>
      <w:proofErr w:type="spellStart"/>
      <w:r w:rsidRPr="007E093D">
        <w:t>аутсорсинг</w:t>
      </w:r>
      <w:proofErr w:type="spellEnd"/>
      <w:r w:rsidRPr="007E093D">
        <w:t>) на сумму,  не превышающую 400 000 (четыреста тысяч) рублей в квартал.</w:t>
      </w:r>
    </w:p>
    <w:p w:rsidR="007E093D" w:rsidRPr="007E093D" w:rsidRDefault="007E093D" w:rsidP="007E093D">
      <w:pPr>
        <w:pStyle w:val="ConsPlusNonformat"/>
        <w:ind w:left="709"/>
      </w:pPr>
      <w:proofErr w:type="gramStart"/>
      <w:r w:rsidRPr="007E093D">
        <w:t>6) осуществляются поставки товаров, выполнение работ, оказание услуг для нужд заказчика, а именно Дома культуры, связанные с  направлением работника в служебную командировку, а также с участием заказчика (в том числе участников клубных формирований) в фестивалях, конкурсах, концертах, представлениях и подобных культурных мероприятий (в том числе гастролей) на основании приглашений на участие в указанных мероприятиях на сумму не превышающую 400 000</w:t>
      </w:r>
      <w:proofErr w:type="gramEnd"/>
      <w:r w:rsidRPr="007E093D">
        <w:t xml:space="preserve"> (четыреста тысяч) рублей в квартал.  При этом к таким  услугам относятся обеспечение проезда к месту служебной командировки или месту организации мероприятия и обратно,  наём жилого помещения, транспортное обслуживание и расходы, обеспечение питания.</w:t>
      </w:r>
    </w:p>
    <w:p w:rsidR="007E093D" w:rsidRPr="007E093D" w:rsidRDefault="007E093D" w:rsidP="007E093D">
      <w:pPr>
        <w:pStyle w:val="a5"/>
        <w:ind w:left="709" w:hanging="34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      8) выполняются работы по мобилизационной подготовке в Российской Федерации;</w:t>
      </w:r>
    </w:p>
    <w:p w:rsidR="007E093D" w:rsidRPr="007E093D" w:rsidRDefault="007E093D" w:rsidP="007E093D">
      <w:pPr>
        <w:pStyle w:val="a5"/>
        <w:ind w:left="709" w:hanging="34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      9) возникла потребность в определенных товарах, работах, услугах вследствие непреодолимой силы, непредвиденных обстоятельств, в связи с чем применение иных способов размещения заказа, требующих затрат времени, нецелесообразно, а  промедление поставки  товара, оказания  услуг, выполнения работ может  привести к  убыткам заказчика; </w:t>
      </w:r>
    </w:p>
    <w:p w:rsidR="007E093D" w:rsidRPr="007E093D" w:rsidRDefault="007E093D" w:rsidP="007E093D">
      <w:pPr>
        <w:pStyle w:val="a5"/>
        <w:ind w:left="709" w:hanging="34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      10) представлена только одна заявка на участие в конкурсе, заявка на участие в аукционе;</w:t>
      </w:r>
    </w:p>
    <w:p w:rsidR="007E093D" w:rsidRPr="007E093D" w:rsidRDefault="007E093D" w:rsidP="007E093D">
      <w:pPr>
        <w:pStyle w:val="a5"/>
        <w:ind w:left="709" w:hanging="34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      11) только один участник размещения заказа, подавший заявку на участие в конкурсе или заявку на участие в аукционе, признан участником конкурса или участником аукциона;</w:t>
      </w:r>
    </w:p>
    <w:p w:rsidR="007E093D" w:rsidRPr="007E093D" w:rsidRDefault="007E093D" w:rsidP="007E093D">
      <w:pPr>
        <w:pStyle w:val="a5"/>
        <w:ind w:left="709" w:hanging="34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      12) при размещении заказа путем запроса котировок не подана ни одна котировочная заявка;</w:t>
      </w:r>
    </w:p>
    <w:p w:rsidR="007E093D" w:rsidRPr="007E093D" w:rsidRDefault="007E093D" w:rsidP="007E093D">
      <w:pPr>
        <w:pStyle w:val="a5"/>
        <w:ind w:left="70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     13) осуществляется размещение заказа на оказание услуг по авторскому </w:t>
      </w:r>
      <w:proofErr w:type="gramStart"/>
      <w:r w:rsidRPr="007E093D">
        <w:rPr>
          <w:sz w:val="24"/>
          <w:szCs w:val="24"/>
        </w:rPr>
        <w:t>контролю за</w:t>
      </w:r>
      <w:proofErr w:type="gramEnd"/>
      <w:r w:rsidRPr="007E093D">
        <w:rPr>
          <w:sz w:val="24"/>
          <w:szCs w:val="24"/>
        </w:rPr>
        <w:t xml:space="preserve">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авторами;</w:t>
      </w:r>
    </w:p>
    <w:p w:rsidR="007E093D" w:rsidRPr="007E093D" w:rsidRDefault="007E093D" w:rsidP="007E093D">
      <w:pPr>
        <w:pStyle w:val="a5"/>
        <w:ind w:left="709"/>
        <w:jc w:val="both"/>
        <w:rPr>
          <w:sz w:val="24"/>
          <w:szCs w:val="24"/>
        </w:rPr>
      </w:pPr>
      <w:r w:rsidRPr="007E093D">
        <w:rPr>
          <w:sz w:val="24"/>
          <w:szCs w:val="24"/>
        </w:rPr>
        <w:t xml:space="preserve">3. </w:t>
      </w:r>
      <w:proofErr w:type="gramStart"/>
      <w:r w:rsidRPr="007E093D">
        <w:rPr>
          <w:sz w:val="24"/>
          <w:szCs w:val="24"/>
        </w:rPr>
        <w:t xml:space="preserve">При осуществлении закупки у единственного  поставщика (подрядчика, исполнителя) в случаях, предусмотренных пунктами 4-6 части 2 настоящей статьи, заказчик согласует  её с учредителем и наблюдательным советом и размещает в единой информационной системе извещение </w:t>
      </w:r>
      <w:r w:rsidRPr="007E093D">
        <w:rPr>
          <w:rStyle w:val="FontStyle21"/>
          <w:sz w:val="24"/>
          <w:szCs w:val="24"/>
        </w:rPr>
        <w:t>и документация о закупке (в форме одного документа)</w:t>
      </w:r>
      <w:r w:rsidRPr="007E093D">
        <w:rPr>
          <w:sz w:val="24"/>
          <w:szCs w:val="24"/>
        </w:rPr>
        <w:t>,</w:t>
      </w:r>
      <w:r w:rsidRPr="007E093D">
        <w:rPr>
          <w:rStyle w:val="FontStyle21"/>
          <w:sz w:val="24"/>
          <w:szCs w:val="24"/>
        </w:rPr>
        <w:t xml:space="preserve"> а также проект договора с выбранным поставщиком в течение 3(трех) дней со дня утверждения.»</w:t>
      </w:r>
      <w:proofErr w:type="gramEnd"/>
    </w:p>
    <w:p w:rsidR="007E093D" w:rsidRPr="007E093D" w:rsidRDefault="007E093D" w:rsidP="007E093D">
      <w:pPr>
        <w:pStyle w:val="a4"/>
        <w:ind w:firstLine="0"/>
      </w:pPr>
    </w:p>
    <w:p w:rsidR="00534E7A" w:rsidRPr="007E093D" w:rsidRDefault="00534E7A" w:rsidP="007E093D">
      <w:pPr>
        <w:ind w:firstLine="0"/>
      </w:pPr>
    </w:p>
    <w:p w:rsidR="007E093D" w:rsidRPr="007E093D" w:rsidRDefault="00534E7A" w:rsidP="00534E7A">
      <w:r w:rsidRPr="007E093D">
        <w:t xml:space="preserve">Директор   </w:t>
      </w:r>
      <w:r w:rsidR="007E093D" w:rsidRPr="007E093D">
        <w:t xml:space="preserve">МАУК </w:t>
      </w:r>
    </w:p>
    <w:p w:rsidR="007E093D" w:rsidRPr="007E093D" w:rsidRDefault="007E093D" w:rsidP="00534E7A">
      <w:r w:rsidRPr="007E093D">
        <w:t xml:space="preserve">«Лобановский сельский Дом культуры»  </w:t>
      </w:r>
      <w:r w:rsidR="00534E7A" w:rsidRPr="007E093D">
        <w:t xml:space="preserve">                </w:t>
      </w:r>
      <w:r>
        <w:t xml:space="preserve">                                 </w:t>
      </w:r>
      <w:r w:rsidR="00534E7A" w:rsidRPr="007E093D">
        <w:t xml:space="preserve">  </w:t>
      </w:r>
      <w:r w:rsidRPr="007E093D">
        <w:t xml:space="preserve">         </w:t>
      </w:r>
      <w:r w:rsidR="00534E7A" w:rsidRPr="007E093D">
        <w:t xml:space="preserve">Л.Н. Мальцева  </w:t>
      </w:r>
    </w:p>
    <w:p w:rsidR="00B434E1" w:rsidRDefault="007F1C7A"/>
    <w:sectPr w:rsidR="00B434E1" w:rsidSect="007E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530"/>
    <w:multiLevelType w:val="hybridMultilevel"/>
    <w:tmpl w:val="B92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E7A"/>
    <w:rsid w:val="00166449"/>
    <w:rsid w:val="00351337"/>
    <w:rsid w:val="003E478D"/>
    <w:rsid w:val="004832BB"/>
    <w:rsid w:val="00494030"/>
    <w:rsid w:val="00534E7A"/>
    <w:rsid w:val="00552513"/>
    <w:rsid w:val="0078517C"/>
    <w:rsid w:val="00793BBD"/>
    <w:rsid w:val="007E093D"/>
    <w:rsid w:val="007F1C7A"/>
    <w:rsid w:val="009B0689"/>
    <w:rsid w:val="00CD651B"/>
    <w:rsid w:val="00F413FD"/>
    <w:rsid w:val="00F42232"/>
    <w:rsid w:val="00F4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A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4E7A"/>
    <w:pPr>
      <w:widowControl/>
      <w:autoSpaceDE/>
      <w:autoSpaceDN/>
      <w:adjustRightInd/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rsid w:val="0053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4E7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3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17C"/>
    <w:pPr>
      <w:ind w:left="720"/>
      <w:contextualSpacing/>
    </w:pPr>
  </w:style>
  <w:style w:type="paragraph" w:customStyle="1" w:styleId="a5">
    <w:name w:val="Базовый"/>
    <w:rsid w:val="0055251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FontStyle21">
    <w:name w:val="Font Style21"/>
    <w:uiPriority w:val="99"/>
    <w:rsid w:val="007E093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2002-01-08T06:41:00Z</cp:lastPrinted>
  <dcterms:created xsi:type="dcterms:W3CDTF">2002-01-08T02:55:00Z</dcterms:created>
  <dcterms:modified xsi:type="dcterms:W3CDTF">2002-01-08T06:41:00Z</dcterms:modified>
</cp:coreProperties>
</file>